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22" w:rsidRPr="0000172E" w:rsidRDefault="00C92222" w:rsidP="00C92222">
      <w:pPr>
        <w:pStyle w:val="4"/>
        <w:keepNext w:val="0"/>
        <w:widowControl w:val="0"/>
        <w:shd w:val="clear" w:color="auto" w:fill="FFFFFF" w:themeFill="background1"/>
        <w:spacing w:before="0" w:after="0"/>
        <w:ind w:left="798" w:right="-57" w:hanging="228"/>
        <w:jc w:val="center"/>
        <w:rPr>
          <w:caps/>
          <w:color w:val="000000" w:themeColor="text1"/>
          <w:spacing w:val="-4"/>
          <w:sz w:val="24"/>
          <w:szCs w:val="24"/>
        </w:rPr>
      </w:pPr>
      <w:r w:rsidRPr="0000172E">
        <w:rPr>
          <w:caps/>
          <w:color w:val="000000" w:themeColor="text1"/>
          <w:spacing w:val="-4"/>
          <w:sz w:val="24"/>
          <w:szCs w:val="24"/>
        </w:rPr>
        <w:t xml:space="preserve"> </w:t>
      </w:r>
    </w:p>
    <w:p w:rsidR="00C92222" w:rsidRPr="0000172E" w:rsidRDefault="00C92222" w:rsidP="00C92222">
      <w:pPr>
        <w:pStyle w:val="4"/>
        <w:keepNext w:val="0"/>
        <w:widowControl w:val="0"/>
        <w:shd w:val="clear" w:color="auto" w:fill="FFFFFF" w:themeFill="background1"/>
        <w:spacing w:before="0" w:after="0"/>
        <w:ind w:left="798" w:right="-57" w:hanging="228"/>
        <w:jc w:val="center"/>
        <w:rPr>
          <w:caps/>
          <w:color w:val="000000" w:themeColor="text1"/>
          <w:spacing w:val="-4"/>
          <w:sz w:val="24"/>
          <w:szCs w:val="24"/>
        </w:rPr>
      </w:pPr>
      <w:r w:rsidRPr="0000172E">
        <w:rPr>
          <w:caps/>
          <w:color w:val="000000" w:themeColor="text1"/>
          <w:spacing w:val="-4"/>
          <w:sz w:val="24"/>
          <w:szCs w:val="24"/>
        </w:rPr>
        <w:t>научны</w:t>
      </w:r>
      <w:r w:rsidR="00E7222A">
        <w:rPr>
          <w:caps/>
          <w:color w:val="000000" w:themeColor="text1"/>
          <w:spacing w:val="-4"/>
          <w:sz w:val="24"/>
          <w:szCs w:val="24"/>
        </w:rPr>
        <w:t>е</w:t>
      </w:r>
      <w:r w:rsidRPr="0000172E">
        <w:rPr>
          <w:caps/>
          <w:color w:val="000000" w:themeColor="text1"/>
          <w:spacing w:val="-4"/>
          <w:sz w:val="24"/>
          <w:szCs w:val="24"/>
        </w:rPr>
        <w:t xml:space="preserve"> и учебно-методически</w:t>
      </w:r>
      <w:r w:rsidR="00E7222A">
        <w:rPr>
          <w:caps/>
          <w:color w:val="000000" w:themeColor="text1"/>
          <w:spacing w:val="-4"/>
          <w:sz w:val="24"/>
          <w:szCs w:val="24"/>
        </w:rPr>
        <w:t>е</w:t>
      </w:r>
      <w:r w:rsidRPr="0000172E">
        <w:rPr>
          <w:caps/>
          <w:color w:val="000000" w:themeColor="text1"/>
          <w:spacing w:val="-4"/>
          <w:sz w:val="24"/>
          <w:szCs w:val="24"/>
        </w:rPr>
        <w:t xml:space="preserve"> работ</w:t>
      </w:r>
      <w:r w:rsidR="00E7222A">
        <w:rPr>
          <w:caps/>
          <w:color w:val="000000" w:themeColor="text1"/>
          <w:spacing w:val="-4"/>
          <w:sz w:val="24"/>
          <w:szCs w:val="24"/>
        </w:rPr>
        <w:t>ы КФВ за</w:t>
      </w:r>
      <w:r>
        <w:rPr>
          <w:caps/>
          <w:color w:val="000000" w:themeColor="text1"/>
          <w:spacing w:val="-4"/>
          <w:sz w:val="24"/>
          <w:szCs w:val="24"/>
        </w:rPr>
        <w:t xml:space="preserve"> 2023-2024 гг</w:t>
      </w:r>
      <w:r w:rsidR="00E7222A">
        <w:rPr>
          <w:caps/>
          <w:color w:val="000000" w:themeColor="text1"/>
          <w:spacing w:val="-4"/>
          <w:sz w:val="24"/>
          <w:szCs w:val="24"/>
        </w:rPr>
        <w:t>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7"/>
        <w:gridCol w:w="9"/>
        <w:gridCol w:w="3065"/>
        <w:gridCol w:w="46"/>
        <w:gridCol w:w="3227"/>
        <w:gridCol w:w="34"/>
        <w:gridCol w:w="1130"/>
      </w:tblGrid>
      <w:tr w:rsidR="00C92222" w:rsidRPr="0000172E" w:rsidTr="007C2A00">
        <w:trPr>
          <w:trHeight w:val="18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22" w:rsidRPr="0000172E" w:rsidRDefault="00C92222" w:rsidP="007C2A00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 w:rsidRPr="0000172E">
              <w:rPr>
                <w:b/>
                <w:color w:val="000000" w:themeColor="text1"/>
                <w:sz w:val="22"/>
                <w:szCs w:val="22"/>
                <w:lang w:eastAsia="en-US"/>
              </w:rPr>
              <w:t>Авторы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22" w:rsidRPr="0000172E" w:rsidRDefault="00C92222" w:rsidP="007C2A00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 w:rsidRPr="0000172E">
              <w:rPr>
                <w:b/>
                <w:color w:val="000000" w:themeColor="text1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22" w:rsidRPr="0000172E" w:rsidRDefault="00C92222" w:rsidP="007C2A00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 w:rsidRPr="0000172E">
              <w:rPr>
                <w:b/>
                <w:color w:val="000000" w:themeColor="text1"/>
                <w:sz w:val="22"/>
                <w:szCs w:val="22"/>
                <w:lang w:eastAsia="en-US"/>
              </w:rPr>
              <w:t>Место издания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22" w:rsidRPr="0000172E" w:rsidRDefault="00C92222" w:rsidP="007C2A00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 w:rsidRPr="0000172E">
              <w:rPr>
                <w:b/>
                <w:color w:val="000000" w:themeColor="text1"/>
                <w:sz w:val="22"/>
                <w:szCs w:val="22"/>
                <w:lang w:eastAsia="en-US"/>
              </w:rPr>
              <w:t>Объем</w:t>
            </w:r>
          </w:p>
          <w:p w:rsidR="00C92222" w:rsidRPr="0000172E" w:rsidRDefault="00C92222" w:rsidP="007C2A00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 w:rsidRPr="0000172E">
              <w:rPr>
                <w:b/>
                <w:color w:val="000000" w:themeColor="text1"/>
                <w:sz w:val="22"/>
                <w:szCs w:val="22"/>
                <w:lang w:eastAsia="en-US"/>
              </w:rPr>
              <w:t>в стр.</w:t>
            </w:r>
          </w:p>
        </w:tc>
      </w:tr>
      <w:tr w:rsidR="00C92222" w:rsidRPr="0000172E" w:rsidTr="007C2A00">
        <w:trPr>
          <w:trHeight w:val="18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22" w:rsidRPr="0000172E" w:rsidRDefault="00C92222" w:rsidP="007C2A00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Cs w:val="22"/>
                <w:lang w:eastAsia="en-US"/>
              </w:rPr>
            </w:pPr>
            <w:r w:rsidRPr="0000172E"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  <w:t>Статьи</w:t>
            </w:r>
          </w:p>
        </w:tc>
      </w:tr>
      <w:tr w:rsidR="00C92222" w:rsidRPr="0000172E" w:rsidTr="007C2A00">
        <w:trPr>
          <w:trHeight w:val="18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Cs w:val="22"/>
                <w:lang w:eastAsia="en-US"/>
              </w:rPr>
            </w:pPr>
            <w:r w:rsidRPr="0000172E"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  <w:t>Статьи в изданиях SCOPUS</w:t>
            </w:r>
          </w:p>
        </w:tc>
      </w:tr>
      <w:tr w:rsidR="00C92222" w:rsidRPr="0000172E" w:rsidTr="007C2A00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bCs/>
                <w:color w:val="000000" w:themeColor="text1"/>
                <w:szCs w:val="22"/>
                <w:shd w:val="clear" w:color="auto" w:fill="F5F5F5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2" w:rsidRPr="0000172E" w:rsidRDefault="00C92222" w:rsidP="007C2A0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Cs w:val="22"/>
                <w:lang w:eastAsia="en-US"/>
              </w:rPr>
            </w:pPr>
          </w:p>
        </w:tc>
      </w:tr>
      <w:tr w:rsidR="00C92222" w:rsidRPr="0000172E" w:rsidTr="007C2A00">
        <w:trPr>
          <w:trHeight w:val="18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2" w:rsidRPr="0000172E" w:rsidRDefault="00C92222" w:rsidP="007C2A00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Cs w:val="22"/>
                <w:lang w:eastAsia="en-US"/>
              </w:rPr>
            </w:pPr>
            <w:r w:rsidRPr="0000172E">
              <w:rPr>
                <w:b/>
                <w:i/>
                <w:color w:val="000000" w:themeColor="text1"/>
                <w:szCs w:val="22"/>
                <w:lang w:eastAsia="en-US"/>
              </w:rPr>
              <w:t>Статьи в российских научных журналах, включенных в перечень ВАК</w:t>
            </w:r>
            <w:r w:rsidRPr="0000172E">
              <w:rPr>
                <w:b/>
                <w:i/>
                <w:color w:val="000000" w:themeColor="text1"/>
                <w:szCs w:val="22"/>
                <w:lang w:eastAsia="en-US"/>
              </w:rPr>
              <w:tab/>
            </w:r>
            <w:r w:rsidRPr="0000172E">
              <w:rPr>
                <w:b/>
                <w:i/>
                <w:color w:val="000000" w:themeColor="text1"/>
                <w:szCs w:val="22"/>
                <w:lang w:eastAsia="en-US"/>
              </w:rPr>
              <w:tab/>
            </w:r>
            <w:r w:rsidRPr="0000172E">
              <w:rPr>
                <w:b/>
                <w:i/>
                <w:color w:val="000000" w:themeColor="text1"/>
                <w:szCs w:val="22"/>
                <w:lang w:eastAsia="en-US"/>
              </w:rPr>
              <w:tab/>
            </w:r>
          </w:p>
        </w:tc>
      </w:tr>
      <w:tr w:rsidR="00C92222" w:rsidRPr="0000172E" w:rsidTr="007C2A00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2" w:rsidRPr="0000172E" w:rsidRDefault="00C92222" w:rsidP="007C2A00">
            <w:pPr>
              <w:shd w:val="clear" w:color="auto" w:fill="FFFFFF" w:themeFill="background1"/>
              <w:rPr>
                <w:bCs/>
                <w:color w:val="000000" w:themeColor="text1"/>
                <w:szCs w:val="24"/>
                <w:shd w:val="clear" w:color="auto" w:fill="F5F5F5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2" w:rsidRPr="0000172E" w:rsidRDefault="00C92222" w:rsidP="007C2A0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22" w:rsidRPr="0000172E" w:rsidRDefault="00C92222" w:rsidP="007C2A00">
            <w:pPr>
              <w:shd w:val="clear" w:color="auto" w:fill="FFFFFF" w:themeFill="background1"/>
              <w:jc w:val="center"/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C92222" w:rsidRPr="0000172E" w:rsidTr="007C2A00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lang w:eastAsia="en-US"/>
              </w:rPr>
            </w:pPr>
            <w:r w:rsidRPr="0000172E">
              <w:rPr>
                <w:color w:val="000000" w:themeColor="text1"/>
                <w:sz w:val="22"/>
                <w:szCs w:val="22"/>
                <w:lang w:eastAsia="en-US"/>
              </w:rPr>
              <w:t>Кирюхина И.А.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</w:rPr>
            </w:pPr>
            <w:r w:rsidRPr="0000172E">
              <w:rPr>
                <w:bCs/>
                <w:color w:val="000000" w:themeColor="text1"/>
                <w:sz w:val="20"/>
                <w:shd w:val="clear" w:color="auto" w:fill="F5F5F5"/>
              </w:rPr>
              <w:t>ПСИХОФИЗИЧЕСКИЕ ОСОБЕННОСТИ ДЕТЕЙ МЛАДШЕГО ШКОЛЬНОГО ВОЗРАСТА С ПАТОЛОГИЕЙ ОПОРНО-ДВИГАТЕЛЬНОГО АППАРАТА, КАК ОПРЕДЕЛЯЮЩИЙ ФАКТОР В МЕТОДИКАХ ИССЛЕДОВАНИЯ НА НАЧАЛЬНОМ ЭТАПЕ ЭКСПЕРИМЕНТА В АДАПТИВНОМ ПЛАВАНИИ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</w:rPr>
            </w:pPr>
            <w:r w:rsidRPr="0000172E">
              <w:rPr>
                <w:color w:val="000000" w:themeColor="text1"/>
              </w:rPr>
              <w:t>Международный научно-исследовательский журнал. 2023. № 3 (129). С. 56-61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jc w:val="center"/>
              <w:rPr>
                <w:color w:val="000000" w:themeColor="text1"/>
                <w:szCs w:val="22"/>
                <w:lang w:eastAsia="en-US"/>
              </w:rPr>
            </w:pPr>
            <w:r w:rsidRPr="0000172E">
              <w:rPr>
                <w:color w:val="000000" w:themeColor="text1"/>
              </w:rPr>
              <w:t>С. 56-61</w:t>
            </w:r>
          </w:p>
        </w:tc>
      </w:tr>
      <w:tr w:rsidR="00C92222" w:rsidRPr="0000172E" w:rsidTr="007C2A00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lang w:eastAsia="en-US"/>
              </w:rPr>
            </w:pPr>
            <w:r w:rsidRPr="0000172E">
              <w:rPr>
                <w:color w:val="000000" w:themeColor="text1"/>
                <w:sz w:val="22"/>
                <w:szCs w:val="22"/>
                <w:lang w:eastAsia="en-US"/>
              </w:rPr>
              <w:t xml:space="preserve">Петрунина С.В., Кирюхина И.А., Хабарова С.М.  </w:t>
            </w:r>
          </w:p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lang w:eastAsia="en-US"/>
              </w:rPr>
            </w:pPr>
            <w:r w:rsidRPr="0000172E">
              <w:rPr>
                <w:color w:val="000000" w:themeColor="text1"/>
                <w:sz w:val="22"/>
                <w:szCs w:val="22"/>
                <w:lang w:eastAsia="en-US"/>
              </w:rPr>
              <w:t>Дворянинова Е.В.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bCs/>
                <w:color w:val="000000" w:themeColor="text1"/>
                <w:szCs w:val="22"/>
                <w:shd w:val="clear" w:color="auto" w:fill="F5F5F5"/>
                <w:lang w:val="en-US"/>
              </w:rPr>
            </w:pPr>
            <w:r w:rsidRPr="0000172E">
              <w:rPr>
                <w:bCs/>
                <w:color w:val="000000" w:themeColor="text1"/>
                <w:sz w:val="22"/>
                <w:szCs w:val="22"/>
                <w:shd w:val="clear" w:color="auto" w:fill="F5F5F5"/>
                <w:lang w:val="en-US"/>
              </w:rPr>
              <w:t>ANALYSIS OF CHANGES IN THE INDICATORS OF THE MOTOR PROFILE IN PERSONS WITH MENTAL DEVELOPMENT DISORDERS AND LESIONS OF THE MUSCULOSKELETAL SYSTEM IN THE COURSE OF ADAPTIVE SWIMMING TRAINING SESSIONS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</w:rPr>
            </w:pPr>
            <w:r w:rsidRPr="0000172E">
              <w:rPr>
                <w:color w:val="000000" w:themeColor="text1"/>
              </w:rPr>
              <w:t>Международный научно-исследовательский журнал. 2023. № 4 (130). С. 81-90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0172E">
              <w:rPr>
                <w:color w:val="000000" w:themeColor="text1"/>
              </w:rPr>
              <w:t>С. 81-90</w:t>
            </w:r>
          </w:p>
        </w:tc>
      </w:tr>
      <w:tr w:rsidR="00C92222" w:rsidRPr="0000172E" w:rsidTr="007C2A00">
        <w:trPr>
          <w:trHeight w:val="18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Cs w:val="22"/>
                <w:lang w:eastAsia="en-US"/>
              </w:rPr>
            </w:pPr>
            <w:r w:rsidRPr="0000172E">
              <w:rPr>
                <w:b/>
                <w:i/>
                <w:color w:val="000000" w:themeColor="text1"/>
                <w:szCs w:val="22"/>
                <w:lang w:eastAsia="en-US"/>
              </w:rPr>
              <w:t>Статьи, индексируемые в РИНЦ</w:t>
            </w:r>
          </w:p>
        </w:tc>
      </w:tr>
      <w:tr w:rsidR="00C92222" w:rsidRPr="0000172E" w:rsidTr="007C2A00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lang w:eastAsia="en-US"/>
              </w:rPr>
            </w:pPr>
            <w:r w:rsidRPr="002B7468">
              <w:rPr>
                <w:color w:val="000000" w:themeColor="text1"/>
                <w:szCs w:val="22"/>
                <w:lang w:eastAsia="en-US"/>
              </w:rPr>
              <w:t xml:space="preserve">Р. Н. Володин, К. В. Кротов, В. М. </w:t>
            </w:r>
            <w:proofErr w:type="spellStart"/>
            <w:r w:rsidRPr="002B7468">
              <w:rPr>
                <w:color w:val="000000" w:themeColor="text1"/>
                <w:szCs w:val="22"/>
                <w:lang w:eastAsia="en-US"/>
              </w:rPr>
              <w:t>Скуднов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lang w:eastAsia="en-US"/>
              </w:rPr>
            </w:pPr>
            <w:r w:rsidRPr="002B7468">
              <w:rPr>
                <w:color w:val="000000" w:themeColor="text1"/>
                <w:szCs w:val="22"/>
                <w:lang w:eastAsia="en-US"/>
              </w:rPr>
              <w:t xml:space="preserve">Тренировочные средства, используемые в подготовке бегунов на средние дистанции </w:t>
            </w:r>
          </w:p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lang w:eastAsia="en-US"/>
              </w:rPr>
            </w:pPr>
            <w:r w:rsidRPr="002B7468">
              <w:rPr>
                <w:color w:val="000000" w:themeColor="text1"/>
                <w:szCs w:val="22"/>
                <w:lang w:eastAsia="en-US"/>
              </w:rPr>
              <w:t xml:space="preserve">/ Р. Н. Володин, К. В. Кротов, В. М. </w:t>
            </w:r>
            <w:proofErr w:type="spellStart"/>
            <w:r w:rsidRPr="002B7468">
              <w:rPr>
                <w:color w:val="000000" w:themeColor="text1"/>
                <w:szCs w:val="22"/>
                <w:lang w:eastAsia="en-US"/>
              </w:rPr>
              <w:t>Скуднов</w:t>
            </w:r>
            <w:proofErr w:type="spellEnd"/>
            <w:r w:rsidRPr="002B7468">
              <w:rPr>
                <w:color w:val="000000" w:themeColor="text1"/>
                <w:szCs w:val="22"/>
                <w:lang w:eastAsia="en-US"/>
              </w:rPr>
              <w:t xml:space="preserve"> // Современные аспекты физкультурной, спортивной и психолого-педагогической работы с учащейся молодежью</w:t>
            </w:r>
            <w:proofErr w:type="gramStart"/>
            <w:r w:rsidRPr="002B7468">
              <w:rPr>
                <w:color w:val="000000" w:themeColor="text1"/>
                <w:szCs w:val="22"/>
                <w:lang w:eastAsia="en-US"/>
              </w:rPr>
              <w:t xml:space="preserve"> :</w:t>
            </w:r>
            <w:proofErr w:type="gramEnd"/>
            <w:r w:rsidRPr="002B7468">
              <w:rPr>
                <w:color w:val="000000" w:themeColor="text1"/>
                <w:szCs w:val="22"/>
                <w:lang w:eastAsia="en-US"/>
              </w:rPr>
              <w:t xml:space="preserve"> Сборник научных статей по материалам Всероссийской научно-практической конференции с международным участием, Пенза, 26–27 мая 2023 года. – Пенза: Пензенский государственный университет, 2023. – С. 34-36. – EDN SCFLPO.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lang w:eastAsia="en-US"/>
              </w:rPr>
            </w:pPr>
            <w:r>
              <w:rPr>
                <w:color w:val="000000" w:themeColor="text1"/>
                <w:szCs w:val="22"/>
                <w:lang w:eastAsia="en-US"/>
              </w:rPr>
              <w:t>С.34-36</w:t>
            </w:r>
          </w:p>
        </w:tc>
      </w:tr>
      <w:tr w:rsidR="00C92222" w:rsidRPr="0000172E" w:rsidTr="007C2A00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4D224F" w:rsidRDefault="00C92222" w:rsidP="007C2A00">
            <w:pPr>
              <w:shd w:val="clear" w:color="auto" w:fill="FFFFFF" w:themeFill="background1"/>
              <w:rPr>
                <w:szCs w:val="22"/>
              </w:rPr>
            </w:pPr>
            <w:r>
              <w:rPr>
                <w:sz w:val="22"/>
                <w:szCs w:val="22"/>
              </w:rPr>
              <w:t>Кирюхина И.А., Тихонова Ю.И.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</w:rPr>
            </w:pPr>
            <w:r w:rsidRPr="004D224F">
              <w:rPr>
                <w:bCs/>
                <w:sz w:val="22"/>
                <w:szCs w:val="22"/>
                <w:shd w:val="clear" w:color="auto" w:fill="F5F5F5"/>
              </w:rPr>
              <w:t xml:space="preserve">Некоторые особенности детей младшего школьного возраста с нарушениями опорно-двигательного аппарата как определяющий фактор в методиках </w:t>
            </w:r>
            <w:r w:rsidRPr="004D224F">
              <w:rPr>
                <w:bCs/>
                <w:sz w:val="22"/>
                <w:szCs w:val="22"/>
                <w:shd w:val="clear" w:color="auto" w:fill="F5F5F5"/>
              </w:rPr>
              <w:lastRenderedPageBreak/>
              <w:t>исследования на начальном этапе эксперимента в адаптивном плавании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4D224F" w:rsidRDefault="00C92222" w:rsidP="007C2A00">
            <w:pPr>
              <w:shd w:val="clear" w:color="auto" w:fill="FFFFFF" w:themeFill="background1"/>
              <w:rPr>
                <w:szCs w:val="22"/>
                <w:shd w:val="clear" w:color="auto" w:fill="F5F5F5"/>
              </w:rPr>
            </w:pPr>
            <w:r>
              <w:rPr>
                <w:rFonts w:ascii="Tahoma" w:hAnsi="Tahoma" w:cs="Tahoma"/>
                <w:color w:val="00008F"/>
                <w:sz w:val="14"/>
                <w:szCs w:val="14"/>
                <w:shd w:val="clear" w:color="auto" w:fill="F5F5F5"/>
              </w:rPr>
              <w:lastRenderedPageBreak/>
              <w:t> </w:t>
            </w:r>
            <w:r w:rsidRPr="004D224F">
              <w:rPr>
                <w:sz w:val="22"/>
                <w:szCs w:val="22"/>
                <w:shd w:val="clear" w:color="auto" w:fill="F5F5F5"/>
              </w:rPr>
              <w:t>Современные аспекты физкультурной, спортивной и психолого-педагогической работы с учащейся молодежью</w:t>
            </w:r>
            <w:proofErr w:type="gramStart"/>
            <w:r w:rsidRPr="004D224F">
              <w:rPr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4D224F">
              <w:rPr>
                <w:sz w:val="22"/>
                <w:szCs w:val="22"/>
                <w:shd w:val="clear" w:color="auto" w:fill="F5F5F5"/>
              </w:rPr>
              <w:t xml:space="preserve"> Сборник научных статей по материалам Всероссийской </w:t>
            </w:r>
            <w:r w:rsidRPr="004D224F">
              <w:rPr>
                <w:sz w:val="22"/>
                <w:szCs w:val="22"/>
                <w:shd w:val="clear" w:color="auto" w:fill="F5F5F5"/>
              </w:rPr>
              <w:lastRenderedPageBreak/>
              <w:t>научно-практической конференции с международным участием, Пенза, 26–27 мая 2023 года. – Пенза: Пензенский государственный университет, 2023. – С. 52-57. – EDN SZUFLS.</w:t>
            </w:r>
          </w:p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</w:rPr>
            </w:pPr>
            <w:r w:rsidRPr="004D224F">
              <w:rPr>
                <w:sz w:val="22"/>
                <w:szCs w:val="22"/>
                <w:shd w:val="clear" w:color="auto" w:fill="F5F5F5"/>
              </w:rPr>
              <w:lastRenderedPageBreak/>
              <w:t>С. 52-57</w:t>
            </w:r>
          </w:p>
        </w:tc>
      </w:tr>
      <w:tr w:rsidR="00C92222" w:rsidRPr="0000172E" w:rsidTr="007C2A00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4D224F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</w:rPr>
            </w:pPr>
            <w:proofErr w:type="spellStart"/>
            <w:r w:rsidRPr="004D224F">
              <w:rPr>
                <w:color w:val="000000" w:themeColor="text1"/>
                <w:sz w:val="22"/>
                <w:szCs w:val="22"/>
              </w:rPr>
              <w:lastRenderedPageBreak/>
              <w:t>Луткова</w:t>
            </w:r>
            <w:proofErr w:type="spellEnd"/>
            <w:r w:rsidRPr="004D224F">
              <w:rPr>
                <w:color w:val="000000" w:themeColor="text1"/>
                <w:sz w:val="22"/>
                <w:szCs w:val="22"/>
              </w:rPr>
              <w:t xml:space="preserve"> И.Н.</w:t>
            </w:r>
          </w:p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4D224F">
              <w:rPr>
                <w:color w:val="000000" w:themeColor="text1"/>
                <w:sz w:val="22"/>
                <w:szCs w:val="22"/>
              </w:rPr>
              <w:t>Батяйкин</w:t>
            </w:r>
            <w:proofErr w:type="spellEnd"/>
            <w:r w:rsidRPr="004D224F">
              <w:rPr>
                <w:color w:val="000000" w:themeColor="text1"/>
                <w:sz w:val="22"/>
                <w:szCs w:val="22"/>
              </w:rPr>
              <w:t xml:space="preserve"> А.М.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4D224F" w:rsidRDefault="00C92222" w:rsidP="007C2A00">
            <w:pPr>
              <w:shd w:val="clear" w:color="auto" w:fill="FFFFFF" w:themeFill="background1"/>
              <w:rPr>
                <w:bCs/>
                <w:szCs w:val="22"/>
                <w:shd w:val="clear" w:color="auto" w:fill="F5F5F5"/>
              </w:rPr>
            </w:pPr>
            <w:r w:rsidRPr="004D224F">
              <w:rPr>
                <w:bCs/>
                <w:sz w:val="22"/>
                <w:szCs w:val="22"/>
                <w:shd w:val="clear" w:color="auto" w:fill="F5F5F5"/>
              </w:rPr>
              <w:t>Анализ применения восстановительных мероприятий в структуре тренировочного процесса лыжников-гонщиков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shd w:val="clear" w:color="auto" w:fill="F5F5F5"/>
              </w:rPr>
            </w:pPr>
            <w:r w:rsidRPr="004D224F">
              <w:rPr>
                <w:sz w:val="22"/>
                <w:szCs w:val="22"/>
                <w:shd w:val="clear" w:color="auto" w:fill="F5F5F5"/>
              </w:rPr>
              <w:t>Современные аспекты физкультурной, спортивной и психолого-педагогической работы с учащейся молодежью</w:t>
            </w:r>
            <w:proofErr w:type="gramStart"/>
            <w:r w:rsidRPr="004D224F">
              <w:rPr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4D224F">
              <w:rPr>
                <w:sz w:val="22"/>
                <w:szCs w:val="22"/>
                <w:shd w:val="clear" w:color="auto" w:fill="F5F5F5"/>
              </w:rPr>
              <w:t xml:space="preserve"> Сборник научных статей по материалам Всероссийской научно-практической конференции с международным участием, Пенза, 26–27 мая 2023 года. – Пенза: Пензенский государственный университет, 2023. – С. </w:t>
            </w:r>
            <w:r>
              <w:rPr>
                <w:sz w:val="22"/>
                <w:szCs w:val="22"/>
                <w:shd w:val="clear" w:color="auto" w:fill="F5F5F5"/>
              </w:rPr>
              <w:t>62-64</w:t>
            </w:r>
            <w:r w:rsidRPr="004D224F">
              <w:rPr>
                <w:sz w:val="22"/>
                <w:szCs w:val="22"/>
                <w:shd w:val="clear" w:color="auto" w:fill="F5F5F5"/>
              </w:rPr>
              <w:t>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shd w:val="clear" w:color="auto" w:fill="F5F5F5"/>
              </w:rPr>
            </w:pPr>
            <w:r w:rsidRPr="004D224F">
              <w:rPr>
                <w:sz w:val="22"/>
                <w:szCs w:val="22"/>
                <w:shd w:val="clear" w:color="auto" w:fill="F5F5F5"/>
              </w:rPr>
              <w:t xml:space="preserve">С. </w:t>
            </w:r>
            <w:r>
              <w:rPr>
                <w:sz w:val="22"/>
                <w:szCs w:val="22"/>
                <w:shd w:val="clear" w:color="auto" w:fill="F5F5F5"/>
              </w:rPr>
              <w:t>62-64</w:t>
            </w:r>
            <w:r w:rsidRPr="004D224F">
              <w:rPr>
                <w:sz w:val="22"/>
                <w:szCs w:val="22"/>
                <w:shd w:val="clear" w:color="auto" w:fill="F5F5F5"/>
              </w:rPr>
              <w:t>.</w:t>
            </w:r>
          </w:p>
        </w:tc>
      </w:tr>
      <w:tr w:rsidR="00C92222" w:rsidRPr="0000172E" w:rsidTr="007C2A00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lang w:eastAsia="en-US"/>
              </w:rPr>
            </w:pPr>
            <w:r w:rsidRPr="0000172E">
              <w:rPr>
                <w:color w:val="000000" w:themeColor="text1"/>
              </w:rPr>
              <w:t>Петрунина С.В., Хабарова С.М., Кирюхина И.А.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pStyle w:val="bigtext"/>
              <w:shd w:val="clear" w:color="auto" w:fill="FFFFFF" w:themeFill="background1"/>
              <w:spacing w:before="120"/>
              <w:ind w:firstLine="23"/>
              <w:rPr>
                <w:bCs/>
                <w:color w:val="000000" w:themeColor="text1"/>
                <w:szCs w:val="22"/>
              </w:rPr>
            </w:pPr>
            <w:r w:rsidRPr="0000172E">
              <w:rPr>
                <w:bCs/>
                <w:color w:val="000000" w:themeColor="text1"/>
                <w:sz w:val="22"/>
                <w:szCs w:val="22"/>
              </w:rPr>
              <w:t>Индивидуально-групповой подход на учебно-тренировочных занятиях по адаптивному плаванию к лицам, имеющим нарушения психического развития</w:t>
            </w:r>
          </w:p>
          <w:p w:rsidR="00C92222" w:rsidRPr="0000172E" w:rsidRDefault="00C92222" w:rsidP="007C2A00">
            <w:pPr>
              <w:shd w:val="clear" w:color="auto" w:fill="FFFFFF" w:themeFill="background1"/>
              <w:rPr>
                <w:bCs/>
                <w:color w:val="000000" w:themeColor="text1"/>
                <w:szCs w:val="22"/>
                <w:shd w:val="clear" w:color="auto" w:fill="F5F5F5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shd w:val="clear" w:color="auto" w:fill="F5F5F5"/>
              </w:rPr>
            </w:pPr>
            <w:r w:rsidRPr="0000172E">
              <w:rPr>
                <w:color w:val="000000" w:themeColor="text1"/>
                <w:sz w:val="22"/>
                <w:szCs w:val="22"/>
                <w:shd w:val="clear" w:color="auto" w:fill="F5F5F5"/>
              </w:rPr>
              <w:t>Современные аспекты физкультурной, спортивной и психолого-педагогической работы с учащейся молодежью Сборник научных статей по материалам Всероссийской научно-практической конференции с международным участием, Пенза, 22–23 декабря 2022 года. – Пенза: Пензенский государственный университет, 2023. – С. 144-150. – EDN MIHTJI.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shd w:val="clear" w:color="auto" w:fill="F5F5F5"/>
              </w:rPr>
            </w:pPr>
            <w:r w:rsidRPr="0000172E">
              <w:rPr>
                <w:color w:val="000000" w:themeColor="text1"/>
                <w:sz w:val="22"/>
                <w:szCs w:val="22"/>
                <w:shd w:val="clear" w:color="auto" w:fill="F5F5F5"/>
              </w:rPr>
              <w:t>С. 144-150</w:t>
            </w:r>
          </w:p>
        </w:tc>
      </w:tr>
      <w:tr w:rsidR="00C92222" w:rsidRPr="0000172E" w:rsidTr="007C2A00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A70C8F" w:rsidRDefault="00C92222" w:rsidP="007C2A00">
            <w:pPr>
              <w:shd w:val="clear" w:color="auto" w:fill="FFFFFF" w:themeFill="background1"/>
              <w:rPr>
                <w:szCs w:val="22"/>
              </w:rPr>
            </w:pPr>
            <w:r w:rsidRPr="00A70C8F">
              <w:rPr>
                <w:sz w:val="22"/>
                <w:szCs w:val="22"/>
              </w:rPr>
              <w:t>Петрунина С.В.</w:t>
            </w:r>
          </w:p>
          <w:p w:rsidR="00C92222" w:rsidRPr="00A70C8F" w:rsidRDefault="00C92222" w:rsidP="007C2A00">
            <w:pPr>
              <w:shd w:val="clear" w:color="auto" w:fill="FFFFFF" w:themeFill="background1"/>
              <w:rPr>
                <w:szCs w:val="22"/>
              </w:rPr>
            </w:pPr>
            <w:r w:rsidRPr="00A70C8F">
              <w:rPr>
                <w:sz w:val="22"/>
                <w:szCs w:val="22"/>
              </w:rPr>
              <w:t>Рубцова Н.О.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A70C8F" w:rsidRDefault="00C92222" w:rsidP="007C2A00">
            <w:pPr>
              <w:shd w:val="clear" w:color="auto" w:fill="FFFFFF" w:themeFill="background1"/>
              <w:rPr>
                <w:bCs/>
                <w:szCs w:val="22"/>
                <w:shd w:val="clear" w:color="auto" w:fill="F5F5F5"/>
              </w:rPr>
            </w:pPr>
            <w:r w:rsidRPr="00A70C8F">
              <w:rPr>
                <w:bCs/>
                <w:sz w:val="22"/>
                <w:szCs w:val="22"/>
                <w:shd w:val="clear" w:color="auto" w:fill="F5F5F5"/>
              </w:rPr>
              <w:t>Возможности создания педагогических условий организации спортивной подготовки для детей с комплексными нарушениями на учебно-тренировочных занятиях по адаптивному плаванию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shd w:val="clear" w:color="auto" w:fill="F5F5F5"/>
              </w:rPr>
            </w:pPr>
            <w:r w:rsidRPr="004D224F">
              <w:rPr>
                <w:sz w:val="22"/>
                <w:szCs w:val="22"/>
                <w:shd w:val="clear" w:color="auto" w:fill="F5F5F5"/>
              </w:rPr>
              <w:t>Современные аспекты физкультурной, спортивной и психолого-педагогической работы с учащейся молодежью</w:t>
            </w:r>
            <w:proofErr w:type="gramStart"/>
            <w:r w:rsidRPr="004D224F">
              <w:rPr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4D224F">
              <w:rPr>
                <w:sz w:val="22"/>
                <w:szCs w:val="22"/>
                <w:shd w:val="clear" w:color="auto" w:fill="F5F5F5"/>
              </w:rPr>
              <w:t xml:space="preserve"> Сборник научных статей по материалам Всероссийской научно-практической конференции с международным участием, Пенза, 26–27 мая 2023 года. – Пенза: Пензенский государственный университет, 2023. – С. </w:t>
            </w:r>
            <w:r>
              <w:rPr>
                <w:sz w:val="22"/>
                <w:szCs w:val="22"/>
                <w:shd w:val="clear" w:color="auto" w:fill="F5F5F5"/>
              </w:rPr>
              <w:t>81-86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shd w:val="clear" w:color="auto" w:fill="F5F5F5"/>
              </w:rPr>
            </w:pPr>
            <w:r w:rsidRPr="004D224F">
              <w:rPr>
                <w:sz w:val="22"/>
                <w:szCs w:val="22"/>
                <w:shd w:val="clear" w:color="auto" w:fill="F5F5F5"/>
              </w:rPr>
              <w:t xml:space="preserve">С. </w:t>
            </w:r>
            <w:r>
              <w:rPr>
                <w:sz w:val="22"/>
                <w:szCs w:val="22"/>
                <w:shd w:val="clear" w:color="auto" w:fill="F5F5F5"/>
              </w:rPr>
              <w:t>81-86</w:t>
            </w:r>
          </w:p>
        </w:tc>
      </w:tr>
      <w:tr w:rsidR="00C92222" w:rsidRPr="0000172E" w:rsidTr="007C2A00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A70C8F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</w:rPr>
            </w:pPr>
            <w:r w:rsidRPr="00A70C8F">
              <w:rPr>
                <w:color w:val="000000" w:themeColor="text1"/>
                <w:sz w:val="22"/>
                <w:szCs w:val="22"/>
              </w:rPr>
              <w:t>Позднышева Е.А.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A70C8F" w:rsidRDefault="00C92222" w:rsidP="007C2A00">
            <w:pPr>
              <w:shd w:val="clear" w:color="auto" w:fill="FFFFFF" w:themeFill="background1"/>
              <w:rPr>
                <w:bCs/>
                <w:szCs w:val="22"/>
                <w:shd w:val="clear" w:color="auto" w:fill="F5F5F5"/>
              </w:rPr>
            </w:pPr>
            <w:r w:rsidRPr="00A70C8F">
              <w:rPr>
                <w:bCs/>
                <w:sz w:val="22"/>
                <w:szCs w:val="22"/>
                <w:shd w:val="clear" w:color="auto" w:fill="F5F5F5"/>
              </w:rPr>
              <w:t>К вопросу мотивации взрослого населения к сдаче норм ГТО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shd w:val="clear" w:color="auto" w:fill="F5F5F5"/>
              </w:rPr>
            </w:pPr>
            <w:r w:rsidRPr="004D224F">
              <w:rPr>
                <w:sz w:val="22"/>
                <w:szCs w:val="22"/>
                <w:shd w:val="clear" w:color="auto" w:fill="F5F5F5"/>
              </w:rPr>
              <w:t>Современные аспекты физкультурной, спортивной и психолого-педагогической работы с учащейся молодежью</w:t>
            </w:r>
            <w:proofErr w:type="gramStart"/>
            <w:r w:rsidRPr="004D224F">
              <w:rPr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4D224F">
              <w:rPr>
                <w:sz w:val="22"/>
                <w:szCs w:val="22"/>
                <w:shd w:val="clear" w:color="auto" w:fill="F5F5F5"/>
              </w:rPr>
              <w:t xml:space="preserve"> Сборник научных статей по материалам Всероссийской научно-практической конференции с международным участием, Пенза, 26–27 мая 2023 года. – Пенза: Пензенский государственный университет, 2023. – С. </w:t>
            </w:r>
            <w:r>
              <w:rPr>
                <w:sz w:val="22"/>
                <w:szCs w:val="22"/>
                <w:shd w:val="clear" w:color="auto" w:fill="F5F5F5"/>
              </w:rPr>
              <w:t>89-92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shd w:val="clear" w:color="auto" w:fill="F5F5F5"/>
              </w:rPr>
            </w:pPr>
            <w:r w:rsidRPr="004D224F">
              <w:rPr>
                <w:sz w:val="22"/>
                <w:szCs w:val="22"/>
                <w:shd w:val="clear" w:color="auto" w:fill="F5F5F5"/>
              </w:rPr>
              <w:t xml:space="preserve">С. </w:t>
            </w:r>
            <w:r>
              <w:rPr>
                <w:sz w:val="22"/>
                <w:szCs w:val="22"/>
                <w:shd w:val="clear" w:color="auto" w:fill="F5F5F5"/>
              </w:rPr>
              <w:t>89-92</w:t>
            </w:r>
          </w:p>
        </w:tc>
      </w:tr>
      <w:tr w:rsidR="00C92222" w:rsidRPr="0000172E" w:rsidTr="007C2A00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A70C8F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</w:rPr>
            </w:pPr>
            <w:r w:rsidRPr="00A70C8F">
              <w:rPr>
                <w:color w:val="000000" w:themeColor="text1"/>
                <w:sz w:val="22"/>
                <w:szCs w:val="22"/>
              </w:rPr>
              <w:lastRenderedPageBreak/>
              <w:t>Прокофьева А.А.</w:t>
            </w:r>
          </w:p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A70C8F">
              <w:rPr>
                <w:color w:val="000000" w:themeColor="text1"/>
                <w:sz w:val="22"/>
                <w:szCs w:val="22"/>
              </w:rPr>
              <w:t>Луткова</w:t>
            </w:r>
            <w:proofErr w:type="spellEnd"/>
            <w:r w:rsidRPr="00A70C8F">
              <w:rPr>
                <w:color w:val="000000" w:themeColor="text1"/>
                <w:sz w:val="22"/>
                <w:szCs w:val="22"/>
              </w:rPr>
              <w:t xml:space="preserve"> И.Н.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A70C8F" w:rsidRDefault="00C92222" w:rsidP="007C2A00">
            <w:pPr>
              <w:shd w:val="clear" w:color="auto" w:fill="FFFFFF" w:themeFill="background1"/>
              <w:rPr>
                <w:bCs/>
                <w:szCs w:val="22"/>
                <w:shd w:val="clear" w:color="auto" w:fill="F5F5F5"/>
              </w:rPr>
            </w:pPr>
            <w:r w:rsidRPr="00A70C8F">
              <w:rPr>
                <w:bCs/>
                <w:sz w:val="22"/>
                <w:szCs w:val="22"/>
                <w:shd w:val="clear" w:color="auto" w:fill="F5F5F5"/>
              </w:rPr>
              <w:t>Технологические особенности подготовки лыжников-гонщиков на основе учета их двигательной предрасположенности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shd w:val="clear" w:color="auto" w:fill="F5F5F5"/>
              </w:rPr>
            </w:pPr>
            <w:r w:rsidRPr="004D224F">
              <w:rPr>
                <w:sz w:val="22"/>
                <w:szCs w:val="22"/>
                <w:shd w:val="clear" w:color="auto" w:fill="F5F5F5"/>
              </w:rPr>
              <w:t>Современные аспекты физкультурной, спортивной и психолого-педагогической работы с учащейся молодежью</w:t>
            </w:r>
            <w:proofErr w:type="gramStart"/>
            <w:r w:rsidRPr="004D224F">
              <w:rPr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4D224F">
              <w:rPr>
                <w:sz w:val="22"/>
                <w:szCs w:val="22"/>
                <w:shd w:val="clear" w:color="auto" w:fill="F5F5F5"/>
              </w:rPr>
              <w:t xml:space="preserve"> Сборник научных статей по материалам Всероссийской научно-практической конференции с международным участием, Пенза, 26–27 мая 2023 года. – Пенза: Пензенский государственный университет, 2023. – С. </w:t>
            </w:r>
            <w:r>
              <w:rPr>
                <w:sz w:val="22"/>
                <w:szCs w:val="22"/>
                <w:shd w:val="clear" w:color="auto" w:fill="F5F5F5"/>
              </w:rPr>
              <w:t>96-99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shd w:val="clear" w:color="auto" w:fill="F5F5F5"/>
              </w:rPr>
            </w:pPr>
            <w:r w:rsidRPr="004D224F">
              <w:rPr>
                <w:sz w:val="22"/>
                <w:szCs w:val="22"/>
                <w:shd w:val="clear" w:color="auto" w:fill="F5F5F5"/>
              </w:rPr>
              <w:t xml:space="preserve">С. </w:t>
            </w:r>
            <w:r>
              <w:rPr>
                <w:sz w:val="22"/>
                <w:szCs w:val="22"/>
                <w:shd w:val="clear" w:color="auto" w:fill="F5F5F5"/>
              </w:rPr>
              <w:t>96-99</w:t>
            </w:r>
          </w:p>
        </w:tc>
      </w:tr>
      <w:tr w:rsidR="00C92222" w:rsidRPr="0000172E" w:rsidTr="007C2A00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A70C8F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</w:rPr>
            </w:pPr>
            <w:r w:rsidRPr="00A70C8F">
              <w:rPr>
                <w:color w:val="000000" w:themeColor="text1"/>
                <w:sz w:val="22"/>
                <w:szCs w:val="22"/>
              </w:rPr>
              <w:t>Хабарова С.М.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A70C8F" w:rsidRDefault="00C92222" w:rsidP="007C2A00">
            <w:pPr>
              <w:pStyle w:val="bigtext"/>
              <w:spacing w:before="72"/>
              <w:ind w:firstLine="23"/>
              <w:rPr>
                <w:bCs/>
                <w:szCs w:val="22"/>
              </w:rPr>
            </w:pPr>
            <w:r w:rsidRPr="00A70C8F">
              <w:rPr>
                <w:bCs/>
                <w:sz w:val="22"/>
                <w:szCs w:val="22"/>
              </w:rPr>
              <w:t xml:space="preserve">Некоторые аспекты взаимосвязи </w:t>
            </w:r>
            <w:proofErr w:type="spellStart"/>
            <w:r w:rsidRPr="00A70C8F">
              <w:rPr>
                <w:bCs/>
                <w:sz w:val="22"/>
                <w:szCs w:val="22"/>
              </w:rPr>
              <w:t>стрессоустойчивости</w:t>
            </w:r>
            <w:proofErr w:type="spellEnd"/>
            <w:r w:rsidRPr="00A70C8F">
              <w:rPr>
                <w:bCs/>
                <w:sz w:val="22"/>
                <w:szCs w:val="22"/>
              </w:rPr>
              <w:t xml:space="preserve"> и физической активности у студентов специальной медицинской группы пензенского государственного университета</w:t>
            </w:r>
          </w:p>
          <w:p w:rsidR="00C92222" w:rsidRPr="0000172E" w:rsidRDefault="00C92222" w:rsidP="007C2A00">
            <w:pPr>
              <w:shd w:val="clear" w:color="auto" w:fill="FFFFFF" w:themeFill="background1"/>
              <w:rPr>
                <w:bCs/>
                <w:color w:val="000000" w:themeColor="text1"/>
                <w:szCs w:val="22"/>
                <w:shd w:val="clear" w:color="auto" w:fill="F5F5F5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shd w:val="clear" w:color="auto" w:fill="F5F5F5"/>
              </w:rPr>
            </w:pPr>
            <w:r w:rsidRPr="004D224F">
              <w:rPr>
                <w:sz w:val="22"/>
                <w:szCs w:val="22"/>
                <w:shd w:val="clear" w:color="auto" w:fill="F5F5F5"/>
              </w:rPr>
              <w:t>Современные аспекты физкультурной, спортивной и психолого-педагогической работы с учащейся молодежью</w:t>
            </w:r>
            <w:proofErr w:type="gramStart"/>
            <w:r w:rsidRPr="004D224F">
              <w:rPr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4D224F">
              <w:rPr>
                <w:sz w:val="22"/>
                <w:szCs w:val="22"/>
                <w:shd w:val="clear" w:color="auto" w:fill="F5F5F5"/>
              </w:rPr>
              <w:t xml:space="preserve"> Сборник научных статей по материалам Всероссийской научно-практической конференции с международным участием, Пенза, 26–27 мая 2023 года. – Пенза: Пензенский государственный университет, 2023. – С. </w:t>
            </w:r>
            <w:r>
              <w:rPr>
                <w:sz w:val="22"/>
                <w:szCs w:val="22"/>
                <w:shd w:val="clear" w:color="auto" w:fill="F5F5F5"/>
              </w:rPr>
              <w:t>121-125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shd w:val="clear" w:color="auto" w:fill="F5F5F5"/>
              </w:rPr>
            </w:pPr>
            <w:r w:rsidRPr="004D224F">
              <w:rPr>
                <w:sz w:val="22"/>
                <w:szCs w:val="22"/>
                <w:shd w:val="clear" w:color="auto" w:fill="F5F5F5"/>
              </w:rPr>
              <w:t xml:space="preserve">С. </w:t>
            </w:r>
            <w:r>
              <w:rPr>
                <w:sz w:val="22"/>
                <w:szCs w:val="22"/>
                <w:shd w:val="clear" w:color="auto" w:fill="F5F5F5"/>
              </w:rPr>
              <w:t>121-125</w:t>
            </w:r>
          </w:p>
        </w:tc>
      </w:tr>
      <w:tr w:rsidR="00C92222" w:rsidRPr="0000172E" w:rsidTr="007C2A00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</w:rPr>
            </w:pPr>
            <w:r w:rsidRPr="0000172E">
              <w:rPr>
                <w:color w:val="000000" w:themeColor="text1"/>
                <w:sz w:val="22"/>
                <w:szCs w:val="22"/>
                <w:shd w:val="clear" w:color="auto" w:fill="F5F5F5"/>
              </w:rPr>
              <w:t xml:space="preserve"> И. Н. </w:t>
            </w:r>
            <w:proofErr w:type="spellStart"/>
            <w:r w:rsidRPr="0000172E">
              <w:rPr>
                <w:color w:val="000000" w:themeColor="text1"/>
                <w:sz w:val="22"/>
                <w:szCs w:val="22"/>
                <w:shd w:val="clear" w:color="auto" w:fill="F5F5F5"/>
              </w:rPr>
              <w:t>Луткова</w:t>
            </w:r>
            <w:proofErr w:type="spellEnd"/>
            <w:r w:rsidRPr="0000172E">
              <w:rPr>
                <w:color w:val="000000" w:themeColor="text1"/>
                <w:sz w:val="22"/>
                <w:szCs w:val="22"/>
                <w:shd w:val="clear" w:color="auto" w:fill="F5F5F5"/>
              </w:rPr>
              <w:t xml:space="preserve">, М. А. Лутков, А. А. Прокофьева, А. С. </w:t>
            </w:r>
            <w:proofErr w:type="spellStart"/>
            <w:r w:rsidRPr="0000172E">
              <w:rPr>
                <w:color w:val="000000" w:themeColor="text1"/>
                <w:sz w:val="22"/>
                <w:szCs w:val="22"/>
                <w:shd w:val="clear" w:color="auto" w:fill="F5F5F5"/>
              </w:rPr>
              <w:t>Батяйкин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bCs/>
                <w:color w:val="000000" w:themeColor="text1"/>
                <w:szCs w:val="22"/>
                <w:shd w:val="clear" w:color="auto" w:fill="F5F5F5"/>
              </w:rPr>
            </w:pPr>
            <w:r w:rsidRPr="0000172E">
              <w:rPr>
                <w:bCs/>
                <w:color w:val="000000" w:themeColor="text1"/>
                <w:sz w:val="22"/>
                <w:szCs w:val="22"/>
                <w:shd w:val="clear" w:color="auto" w:fill="F5F5F5"/>
              </w:rPr>
              <w:t>ОСОБЕННОСТИ ПРОВЕДЕНИЯ ВОССТАНОВИТЕЛЬНЫХ МЕРОПРИЯТИЙ В ТРЕНИРОВОЧНОМ ПРОЦЕССЕ ЛЫЖНИКОВ-ГОНЩИКОВ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shd w:val="clear" w:color="auto" w:fill="F5F5F5"/>
              </w:rPr>
            </w:pPr>
            <w:r w:rsidRPr="0000172E">
              <w:rPr>
                <w:color w:val="000000" w:themeColor="text1"/>
                <w:sz w:val="22"/>
                <w:szCs w:val="22"/>
                <w:shd w:val="clear" w:color="auto" w:fill="F5F5F5"/>
              </w:rPr>
              <w:t>Современные аспекты физкультурной, спортивной и психолого-педагогической работы с учащейся молодежью</w:t>
            </w:r>
            <w:proofErr w:type="gramStart"/>
            <w:r w:rsidRPr="0000172E">
              <w:rPr>
                <w:color w:val="000000" w:themeColor="text1"/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00172E">
              <w:rPr>
                <w:color w:val="000000" w:themeColor="text1"/>
                <w:sz w:val="22"/>
                <w:szCs w:val="22"/>
                <w:shd w:val="clear" w:color="auto" w:fill="F5F5F5"/>
              </w:rPr>
              <w:t xml:space="preserve"> Сборник научных статей по материалам Всероссийской научно-практической конференции с международным участием, Пенза, 22–23 декабря 2022 года. – Пенза: Пензенский государственный университет, 2023. – С. 111-115. – EDN FDCFUZ.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shd w:val="clear" w:color="auto" w:fill="F5F5F5"/>
              </w:rPr>
            </w:pPr>
            <w:r w:rsidRPr="0000172E">
              <w:rPr>
                <w:color w:val="000000" w:themeColor="text1"/>
                <w:sz w:val="22"/>
                <w:szCs w:val="22"/>
                <w:shd w:val="clear" w:color="auto" w:fill="F5F5F5"/>
              </w:rPr>
              <w:t>С. 111-115</w:t>
            </w:r>
          </w:p>
        </w:tc>
      </w:tr>
      <w:tr w:rsidR="00C92222" w:rsidRPr="0000172E" w:rsidTr="007C2A00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</w:rPr>
            </w:pPr>
            <w:r w:rsidRPr="0000172E">
              <w:rPr>
                <w:color w:val="000000" w:themeColor="text1"/>
                <w:sz w:val="22"/>
                <w:szCs w:val="22"/>
                <w:shd w:val="clear" w:color="auto" w:fill="F5F5F5"/>
              </w:rPr>
              <w:t xml:space="preserve"> И. Н. </w:t>
            </w:r>
            <w:proofErr w:type="spellStart"/>
            <w:r w:rsidRPr="0000172E">
              <w:rPr>
                <w:color w:val="000000" w:themeColor="text1"/>
                <w:sz w:val="22"/>
                <w:szCs w:val="22"/>
                <w:shd w:val="clear" w:color="auto" w:fill="F5F5F5"/>
              </w:rPr>
              <w:t>Луткова</w:t>
            </w:r>
            <w:proofErr w:type="spellEnd"/>
            <w:r w:rsidRPr="0000172E">
              <w:rPr>
                <w:color w:val="000000" w:themeColor="text1"/>
                <w:sz w:val="22"/>
                <w:szCs w:val="22"/>
                <w:shd w:val="clear" w:color="auto" w:fill="F5F5F5"/>
              </w:rPr>
              <w:t>, А. М. Беляев, М. А. Лутков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bCs/>
                <w:color w:val="000000" w:themeColor="text1"/>
                <w:szCs w:val="22"/>
                <w:shd w:val="clear" w:color="auto" w:fill="F5F5F5"/>
              </w:rPr>
            </w:pPr>
            <w:r w:rsidRPr="0000172E">
              <w:rPr>
                <w:color w:val="000000" w:themeColor="text1"/>
                <w:sz w:val="22"/>
                <w:szCs w:val="22"/>
                <w:shd w:val="clear" w:color="auto" w:fill="F5F5F5"/>
              </w:rPr>
              <w:t>Технологические особенности организации самостоятельных занятий физическими упражнениями студентов вуза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shd w:val="clear" w:color="auto" w:fill="F5F5F5"/>
              </w:rPr>
            </w:pPr>
            <w:r w:rsidRPr="0000172E">
              <w:rPr>
                <w:color w:val="000000" w:themeColor="text1"/>
                <w:sz w:val="22"/>
                <w:szCs w:val="22"/>
                <w:shd w:val="clear" w:color="auto" w:fill="F5F5F5"/>
              </w:rPr>
              <w:t>Современные аспекты физкультурной, спортивной и психолого-педагогической работы с учащейся молодежью</w:t>
            </w:r>
            <w:proofErr w:type="gramStart"/>
            <w:r w:rsidRPr="0000172E">
              <w:rPr>
                <w:color w:val="000000" w:themeColor="text1"/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00172E">
              <w:rPr>
                <w:color w:val="000000" w:themeColor="text1"/>
                <w:sz w:val="22"/>
                <w:szCs w:val="22"/>
                <w:shd w:val="clear" w:color="auto" w:fill="F5F5F5"/>
              </w:rPr>
              <w:t xml:space="preserve"> Сборник научных статей по материалам Всероссийской научно-практической конференции с международным участием, Пенза, 22–23 декабря 2022 года. – Пенза: Пензенский государственный университет, 2023. – С. 111-115. – EDN FDCFUZ.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shd w:val="clear" w:color="auto" w:fill="F5F5F5"/>
              </w:rPr>
            </w:pPr>
            <w:r w:rsidRPr="0000172E">
              <w:rPr>
                <w:color w:val="000000" w:themeColor="text1"/>
                <w:sz w:val="22"/>
                <w:szCs w:val="22"/>
                <w:shd w:val="clear" w:color="auto" w:fill="F5F5F5"/>
              </w:rPr>
              <w:t>С.116-120</w:t>
            </w:r>
          </w:p>
        </w:tc>
      </w:tr>
      <w:tr w:rsidR="00C92222" w:rsidRPr="0000172E" w:rsidTr="007C2A00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shd w:val="clear" w:color="auto" w:fill="F5F5F5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5F5F5"/>
              </w:rPr>
              <w:t>Петрунина С.В.</w:t>
            </w:r>
          </w:p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shd w:val="clear" w:color="auto" w:fill="F5F5F5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5F5F5"/>
              </w:rPr>
              <w:t>Хабарова С.М.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B05C63" w:rsidRDefault="00C92222" w:rsidP="007C2A00">
            <w:pPr>
              <w:pStyle w:val="bigtext"/>
              <w:spacing w:before="72"/>
              <w:rPr>
                <w:bCs/>
                <w:szCs w:val="22"/>
              </w:rPr>
            </w:pPr>
            <w:r w:rsidRPr="00B05C63">
              <w:rPr>
                <w:bCs/>
                <w:sz w:val="22"/>
                <w:szCs w:val="22"/>
              </w:rPr>
              <w:t xml:space="preserve">Воспитание координационных способностей и быстроты реакции у детей, имеющих комплексные нарушения, в группе начальной спортивной подготовки по адаптивному </w:t>
            </w:r>
            <w:r w:rsidRPr="00B05C63">
              <w:rPr>
                <w:bCs/>
                <w:sz w:val="22"/>
                <w:szCs w:val="22"/>
              </w:rPr>
              <w:lastRenderedPageBreak/>
              <w:t>плаванию в физкультурно-оздоровительном комплексе "</w:t>
            </w:r>
            <w:r>
              <w:rPr>
                <w:bCs/>
                <w:sz w:val="22"/>
                <w:szCs w:val="22"/>
              </w:rPr>
              <w:t>Д</w:t>
            </w:r>
            <w:r w:rsidRPr="00B05C63">
              <w:rPr>
                <w:bCs/>
                <w:sz w:val="22"/>
                <w:szCs w:val="22"/>
              </w:rPr>
              <w:t>ельфин"</w:t>
            </w:r>
          </w:p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shd w:val="clear" w:color="auto" w:fill="F5F5F5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B05C63" w:rsidRDefault="00C92222" w:rsidP="007C2A00">
            <w:pPr>
              <w:shd w:val="clear" w:color="auto" w:fill="FFFFFF" w:themeFill="background1"/>
              <w:rPr>
                <w:szCs w:val="22"/>
                <w:shd w:val="clear" w:color="auto" w:fill="F5F5F5"/>
              </w:rPr>
            </w:pPr>
            <w:r w:rsidRPr="00B05C63">
              <w:rPr>
                <w:sz w:val="22"/>
                <w:szCs w:val="22"/>
                <w:shd w:val="clear" w:color="auto" w:fill="F5F5F5"/>
              </w:rPr>
              <w:lastRenderedPageBreak/>
              <w:t>Актуальные проблемы физического воспитания, спортивной тренировки и адаптивной физической культуры</w:t>
            </w:r>
            <w:proofErr w:type="gramStart"/>
            <w:r w:rsidRPr="00B05C63">
              <w:rPr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B05C63">
              <w:rPr>
                <w:sz w:val="22"/>
                <w:szCs w:val="22"/>
                <w:shd w:val="clear" w:color="auto" w:fill="F5F5F5"/>
              </w:rPr>
              <w:t xml:space="preserve"> Сборник научных статей по материалам Всероссийской научно-</w:t>
            </w:r>
            <w:r w:rsidRPr="00B05C63">
              <w:rPr>
                <w:sz w:val="22"/>
                <w:szCs w:val="22"/>
                <w:shd w:val="clear" w:color="auto" w:fill="F5F5F5"/>
              </w:rPr>
              <w:lastRenderedPageBreak/>
              <w:t>практической конференции, посвященной 80-летию Пензенского государственного университета, Пенза, 27–28 октября 2023 года. – Пенза: Пензенский государственный университет, 2023. – С. 212-215. – EDN THAEWX.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00172E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shd w:val="clear" w:color="auto" w:fill="F5F5F5"/>
              </w:rPr>
            </w:pPr>
            <w:r w:rsidRPr="00B05C63">
              <w:rPr>
                <w:sz w:val="22"/>
                <w:szCs w:val="22"/>
                <w:shd w:val="clear" w:color="auto" w:fill="F5F5F5"/>
              </w:rPr>
              <w:lastRenderedPageBreak/>
              <w:t>С. 212-215.</w:t>
            </w:r>
          </w:p>
        </w:tc>
      </w:tr>
      <w:tr w:rsidR="00C92222" w:rsidRPr="0000172E" w:rsidTr="007C2A00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B05C63" w:rsidRDefault="00C92222" w:rsidP="007C2A00">
            <w:pPr>
              <w:shd w:val="clear" w:color="auto" w:fill="FFFFFF" w:themeFill="background1"/>
              <w:rPr>
                <w:szCs w:val="22"/>
                <w:shd w:val="clear" w:color="auto" w:fill="F5F5F5"/>
              </w:rPr>
            </w:pPr>
            <w:proofErr w:type="spellStart"/>
            <w:r w:rsidRPr="00B05C63">
              <w:rPr>
                <w:sz w:val="22"/>
                <w:szCs w:val="22"/>
                <w:shd w:val="clear" w:color="auto" w:fill="F5F5F5"/>
              </w:rPr>
              <w:lastRenderedPageBreak/>
              <w:t>Скуднов</w:t>
            </w:r>
            <w:proofErr w:type="spellEnd"/>
            <w:r w:rsidRPr="00B05C63">
              <w:rPr>
                <w:sz w:val="22"/>
                <w:szCs w:val="22"/>
                <w:shd w:val="clear" w:color="auto" w:fill="F5F5F5"/>
              </w:rPr>
              <w:t>, В. М.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B05C63" w:rsidRDefault="00C92222" w:rsidP="007C2A00">
            <w:pPr>
              <w:pStyle w:val="bigtext"/>
              <w:spacing w:before="72"/>
              <w:rPr>
                <w:bCs/>
                <w:szCs w:val="22"/>
              </w:rPr>
            </w:pPr>
            <w:r w:rsidRPr="00B05C63">
              <w:rPr>
                <w:bCs/>
                <w:sz w:val="22"/>
                <w:szCs w:val="22"/>
                <w:shd w:val="clear" w:color="auto" w:fill="F5F5F5"/>
              </w:rPr>
              <w:t>Использование пульсовых зон в тренировочном процессе спортсменов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B05C63" w:rsidRDefault="00C92222" w:rsidP="007C2A00">
            <w:pPr>
              <w:shd w:val="clear" w:color="auto" w:fill="FFFFFF" w:themeFill="background1"/>
              <w:rPr>
                <w:szCs w:val="22"/>
                <w:shd w:val="clear" w:color="auto" w:fill="F5F5F5"/>
              </w:rPr>
            </w:pPr>
            <w:r w:rsidRPr="00B05C63">
              <w:rPr>
                <w:sz w:val="22"/>
                <w:szCs w:val="22"/>
                <w:shd w:val="clear" w:color="auto" w:fill="F5F5F5"/>
              </w:rPr>
              <w:t>Актуальные проблемы физического воспитания, спортивной тренировки и адаптивной физической культуры</w:t>
            </w:r>
            <w:proofErr w:type="gramStart"/>
            <w:r w:rsidRPr="00B05C63">
              <w:rPr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B05C63">
              <w:rPr>
                <w:sz w:val="22"/>
                <w:szCs w:val="22"/>
                <w:shd w:val="clear" w:color="auto" w:fill="F5F5F5"/>
              </w:rPr>
              <w:t xml:space="preserve"> Сборник научных статей по материалам Всероссийской научно-практической конференции, посвященной 80-летию Пензенского государственного университета, Пенза, 27–28 октября 2023 года. – Пенза: Пензенский государственный университет, 2023. – С. 133-136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B05C63" w:rsidRDefault="00C92222" w:rsidP="007C2A00">
            <w:pPr>
              <w:shd w:val="clear" w:color="auto" w:fill="FFFFFF" w:themeFill="background1"/>
              <w:rPr>
                <w:szCs w:val="22"/>
                <w:shd w:val="clear" w:color="auto" w:fill="F5F5F5"/>
              </w:rPr>
            </w:pPr>
            <w:r w:rsidRPr="00B05C63">
              <w:rPr>
                <w:sz w:val="22"/>
                <w:szCs w:val="22"/>
                <w:shd w:val="clear" w:color="auto" w:fill="F5F5F5"/>
              </w:rPr>
              <w:t>С. 133-136</w:t>
            </w:r>
          </w:p>
        </w:tc>
      </w:tr>
      <w:tr w:rsidR="00C92222" w:rsidRPr="0000172E" w:rsidTr="007C2A00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shd w:val="clear" w:color="auto" w:fill="F5F5F5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shd w:val="clear" w:color="auto" w:fill="F5F5F5"/>
              </w:rPr>
              <w:t>Скуднов</w:t>
            </w:r>
            <w:proofErr w:type="spellEnd"/>
            <w:r>
              <w:rPr>
                <w:color w:val="000000" w:themeColor="text1"/>
                <w:sz w:val="22"/>
                <w:szCs w:val="22"/>
                <w:shd w:val="clear" w:color="auto" w:fill="F5F5F5"/>
              </w:rPr>
              <w:t xml:space="preserve"> В.М., Бирюков Е.А.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F74CBD" w:rsidRDefault="00C92222" w:rsidP="007C2A00">
            <w:pPr>
              <w:pStyle w:val="bigtext"/>
              <w:spacing w:before="72"/>
              <w:rPr>
                <w:bCs/>
                <w:szCs w:val="22"/>
              </w:rPr>
            </w:pPr>
            <w:proofErr w:type="spellStart"/>
            <w:r w:rsidRPr="00F74CBD">
              <w:rPr>
                <w:bCs/>
                <w:sz w:val="22"/>
                <w:szCs w:val="22"/>
                <w:shd w:val="clear" w:color="auto" w:fill="F5F5F5"/>
              </w:rPr>
              <w:t>Реабилитационно-диагностический</w:t>
            </w:r>
            <w:proofErr w:type="spellEnd"/>
            <w:r w:rsidRPr="00F74CBD">
              <w:rPr>
                <w:bCs/>
                <w:sz w:val="22"/>
                <w:szCs w:val="22"/>
                <w:shd w:val="clear" w:color="auto" w:fill="F5F5F5"/>
              </w:rPr>
              <w:t xml:space="preserve"> стенд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B05C63" w:rsidRDefault="00C92222" w:rsidP="007C2A00">
            <w:pPr>
              <w:shd w:val="clear" w:color="auto" w:fill="FFFFFF" w:themeFill="background1"/>
              <w:rPr>
                <w:szCs w:val="22"/>
                <w:shd w:val="clear" w:color="auto" w:fill="F5F5F5"/>
              </w:rPr>
            </w:pPr>
            <w:r w:rsidRPr="00B05C63">
              <w:rPr>
                <w:sz w:val="22"/>
                <w:szCs w:val="22"/>
                <w:shd w:val="clear" w:color="auto" w:fill="F5F5F5"/>
              </w:rPr>
              <w:t>Актуальные проблемы физического воспитания, спортивной тренировки и адаптивной физической культуры</w:t>
            </w:r>
            <w:proofErr w:type="gramStart"/>
            <w:r w:rsidRPr="00B05C63">
              <w:rPr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B05C63">
              <w:rPr>
                <w:sz w:val="22"/>
                <w:szCs w:val="22"/>
                <w:shd w:val="clear" w:color="auto" w:fill="F5F5F5"/>
              </w:rPr>
              <w:t xml:space="preserve"> Сборник научных статей по материалам Всероссийской научно-практической конференции, посвященной 80-летию Пензенского государственного университета, Пенза, 27–28 октября 2023 года. – Пенза: Пензенский государственный университет, 2023. – С. </w:t>
            </w:r>
            <w:r>
              <w:rPr>
                <w:sz w:val="22"/>
                <w:szCs w:val="22"/>
                <w:shd w:val="clear" w:color="auto" w:fill="F5F5F5"/>
              </w:rPr>
              <w:t>172-176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B05C63" w:rsidRDefault="00C92222" w:rsidP="007C2A00">
            <w:pPr>
              <w:shd w:val="clear" w:color="auto" w:fill="FFFFFF" w:themeFill="background1"/>
              <w:rPr>
                <w:szCs w:val="22"/>
                <w:shd w:val="clear" w:color="auto" w:fill="F5F5F5"/>
              </w:rPr>
            </w:pPr>
            <w:r w:rsidRPr="00B05C63">
              <w:rPr>
                <w:sz w:val="22"/>
                <w:szCs w:val="22"/>
                <w:shd w:val="clear" w:color="auto" w:fill="F5F5F5"/>
              </w:rPr>
              <w:t xml:space="preserve">С. </w:t>
            </w:r>
            <w:r>
              <w:rPr>
                <w:sz w:val="22"/>
                <w:szCs w:val="22"/>
                <w:shd w:val="clear" w:color="auto" w:fill="F5F5F5"/>
              </w:rPr>
              <w:t>172-176</w:t>
            </w:r>
          </w:p>
        </w:tc>
      </w:tr>
      <w:tr w:rsidR="00C92222" w:rsidRPr="0000172E" w:rsidTr="007C2A00">
        <w:trPr>
          <w:trHeight w:val="18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Default="00C92222" w:rsidP="007C2A00">
            <w:pPr>
              <w:shd w:val="clear" w:color="auto" w:fill="FFFFFF" w:themeFill="background1"/>
              <w:rPr>
                <w:color w:val="000000" w:themeColor="text1"/>
                <w:szCs w:val="22"/>
                <w:shd w:val="clear" w:color="auto" w:fill="F5F5F5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5F5F5"/>
              </w:rPr>
              <w:t>Хабарова С.М.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F74CBD" w:rsidRDefault="00C92222" w:rsidP="007C2A00">
            <w:pPr>
              <w:pStyle w:val="bigtext"/>
              <w:spacing w:before="72"/>
              <w:rPr>
                <w:bCs/>
                <w:sz w:val="20"/>
              </w:rPr>
            </w:pPr>
            <w:r w:rsidRPr="00F74CBD">
              <w:rPr>
                <w:bCs/>
                <w:sz w:val="20"/>
                <w:szCs w:val="20"/>
              </w:rPr>
              <w:t xml:space="preserve">Взаимосвязь </w:t>
            </w:r>
            <w:proofErr w:type="spellStart"/>
            <w:r w:rsidRPr="00F74CBD">
              <w:rPr>
                <w:bCs/>
                <w:sz w:val="20"/>
                <w:szCs w:val="20"/>
              </w:rPr>
              <w:t>стрессоустойчивости</w:t>
            </w:r>
            <w:proofErr w:type="spellEnd"/>
            <w:r w:rsidRPr="00F74CBD">
              <w:rPr>
                <w:bCs/>
                <w:sz w:val="20"/>
                <w:szCs w:val="20"/>
              </w:rPr>
              <w:t xml:space="preserve"> и физической активности у студентов специальной медицинской группы пензенского государственного университета</w:t>
            </w:r>
          </w:p>
          <w:p w:rsidR="00C92222" w:rsidRPr="00F74CBD" w:rsidRDefault="00C92222" w:rsidP="007C2A00">
            <w:pPr>
              <w:pStyle w:val="bigtext"/>
              <w:spacing w:before="72"/>
              <w:rPr>
                <w:bCs/>
                <w:szCs w:val="22"/>
                <w:shd w:val="clear" w:color="auto" w:fill="F5F5F5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B05C63" w:rsidRDefault="00C92222" w:rsidP="007C2A00">
            <w:pPr>
              <w:shd w:val="clear" w:color="auto" w:fill="FFFFFF" w:themeFill="background1"/>
              <w:rPr>
                <w:szCs w:val="22"/>
                <w:shd w:val="clear" w:color="auto" w:fill="F5F5F5"/>
              </w:rPr>
            </w:pPr>
            <w:r w:rsidRPr="00B05C63">
              <w:rPr>
                <w:sz w:val="22"/>
                <w:szCs w:val="22"/>
                <w:shd w:val="clear" w:color="auto" w:fill="F5F5F5"/>
              </w:rPr>
              <w:t>Актуальные проблемы физического воспитания, спортивной тренировки и адаптивной физической культуры</w:t>
            </w:r>
            <w:proofErr w:type="gramStart"/>
            <w:r w:rsidRPr="00B05C63">
              <w:rPr>
                <w:sz w:val="22"/>
                <w:szCs w:val="22"/>
                <w:shd w:val="clear" w:color="auto" w:fill="F5F5F5"/>
              </w:rPr>
              <w:t xml:space="preserve"> :</w:t>
            </w:r>
            <w:proofErr w:type="gramEnd"/>
            <w:r w:rsidRPr="00B05C63">
              <w:rPr>
                <w:sz w:val="22"/>
                <w:szCs w:val="22"/>
                <w:shd w:val="clear" w:color="auto" w:fill="F5F5F5"/>
              </w:rPr>
              <w:t xml:space="preserve"> Сборник научных статей по материалам Всероссийской научно-практической конференции, посвященной 80-летию Пензенского государственного университета, Пенза, 27–28 октября 2023 года. – Пенза: Пензенский государственный университет, 2023. – С. </w:t>
            </w:r>
            <w:r w:rsidRPr="00F74CBD">
              <w:rPr>
                <w:sz w:val="22"/>
                <w:szCs w:val="22"/>
                <w:shd w:val="clear" w:color="auto" w:fill="F5F5F5"/>
              </w:rPr>
              <w:t>221-224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22" w:rsidRPr="00B05C63" w:rsidRDefault="00C92222" w:rsidP="007C2A00">
            <w:pPr>
              <w:shd w:val="clear" w:color="auto" w:fill="FFFFFF" w:themeFill="background1"/>
              <w:rPr>
                <w:szCs w:val="22"/>
                <w:shd w:val="clear" w:color="auto" w:fill="F5F5F5"/>
              </w:rPr>
            </w:pPr>
            <w:r w:rsidRPr="00B05C63">
              <w:rPr>
                <w:sz w:val="22"/>
                <w:szCs w:val="22"/>
                <w:shd w:val="clear" w:color="auto" w:fill="F5F5F5"/>
              </w:rPr>
              <w:t xml:space="preserve">С. </w:t>
            </w:r>
            <w:r w:rsidRPr="00F74CBD">
              <w:rPr>
                <w:sz w:val="22"/>
                <w:szCs w:val="22"/>
                <w:shd w:val="clear" w:color="auto" w:fill="F5F5F5"/>
              </w:rPr>
              <w:t>221-224</w:t>
            </w:r>
          </w:p>
        </w:tc>
      </w:tr>
    </w:tbl>
    <w:p w:rsidR="009759BF" w:rsidRDefault="009759BF"/>
    <w:sectPr w:rsidR="009759BF" w:rsidSect="0097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222"/>
    <w:rsid w:val="007951BA"/>
    <w:rsid w:val="009759BF"/>
    <w:rsid w:val="00A742EB"/>
    <w:rsid w:val="00C92222"/>
    <w:rsid w:val="00E7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2222"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22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igtext">
    <w:name w:val="bigtext"/>
    <w:basedOn w:val="a"/>
    <w:rsid w:val="00C9222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2024-10-24T07:32:00Z</dcterms:created>
  <dcterms:modified xsi:type="dcterms:W3CDTF">2024-10-24T07:32:00Z</dcterms:modified>
</cp:coreProperties>
</file>